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A" w:rsidRDefault="00467898" w:rsidP="005D7C9A">
      <w:pPr>
        <w:ind w:right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05175" cy="2466975"/>
            <wp:effectExtent l="19050" t="0" r="9525" b="0"/>
            <wp:wrapSquare wrapText="bothSides"/>
            <wp:docPr id="4" name="Рисунок 4" descr="https://pandia.ru/text/80/680/images/img6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680/images/img6_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55" r="1573" b="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9A" w:rsidRPr="005D7C9A">
        <w:rPr>
          <w:rFonts w:ascii="Times New Roman" w:hAnsi="Times New Roman" w:cs="Times New Roman"/>
          <w:b/>
          <w:color w:val="FF0000"/>
          <w:sz w:val="40"/>
          <w:szCs w:val="40"/>
        </w:rPr>
        <w:t>Газета «Здоровье детей в ваших руках».</w:t>
      </w:r>
    </w:p>
    <w:p w:rsidR="005D7C9A" w:rsidRDefault="00FD00BE" w:rsidP="005D7C9A">
      <w:pPr>
        <w:ind w:right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Выпуск №11</w:t>
      </w:r>
      <w:r w:rsidR="005D7C9A" w:rsidRPr="005D7C9A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4769D4" w:rsidRDefault="00DB668A" w:rsidP="00DB668A">
      <w:pPr>
        <w:pStyle w:val="1"/>
        <w:shd w:val="clear" w:color="auto" w:fill="FFFFFF"/>
        <w:spacing w:before="0" w:line="240" w:lineRule="auto"/>
        <w:ind w:left="-567" w:right="425" w:firstLine="567"/>
        <w:rPr>
          <w:rFonts w:ascii="Times New Roman" w:hAnsi="Times New Roman" w:cs="Times New Roman"/>
          <w:color w:val="333333"/>
          <w:sz w:val="40"/>
          <w:szCs w:val="40"/>
        </w:rPr>
      </w:pPr>
      <w:r w:rsidRPr="00DB668A">
        <w:rPr>
          <w:rFonts w:ascii="Times New Roman" w:hAnsi="Times New Roman" w:cs="Times New Roman"/>
          <w:color w:val="333333"/>
          <w:sz w:val="40"/>
          <w:szCs w:val="40"/>
        </w:rPr>
        <w:t xml:space="preserve">Тема: </w:t>
      </w:r>
    </w:p>
    <w:p w:rsidR="00FF0A04" w:rsidRDefault="00FF0A04" w:rsidP="00DB668A">
      <w:pPr>
        <w:pStyle w:val="1"/>
        <w:shd w:val="clear" w:color="auto" w:fill="FFFFFF"/>
        <w:spacing w:before="0" w:line="240" w:lineRule="auto"/>
        <w:ind w:left="-567" w:right="425" w:firstLine="567"/>
        <w:rPr>
          <w:rFonts w:ascii="Times New Roman" w:hAnsi="Times New Roman" w:cs="Times New Roman"/>
          <w:color w:val="333333"/>
          <w:sz w:val="40"/>
          <w:szCs w:val="40"/>
        </w:rPr>
      </w:pPr>
      <w:r w:rsidRPr="00DB668A">
        <w:rPr>
          <w:rFonts w:ascii="Times New Roman" w:hAnsi="Times New Roman" w:cs="Times New Roman"/>
          <w:color w:val="333333"/>
          <w:sz w:val="40"/>
          <w:szCs w:val="40"/>
        </w:rPr>
        <w:t>Как организовать занятия физкультурой в домашних условиях?</w:t>
      </w:r>
    </w:p>
    <w:p w:rsidR="00232072" w:rsidRPr="00232072" w:rsidRDefault="00232072" w:rsidP="00232072"/>
    <w:p w:rsidR="00FF0A04" w:rsidRPr="004769D4" w:rsidRDefault="00FF0A04" w:rsidP="00467898">
      <w:pPr>
        <w:pStyle w:val="a3"/>
        <w:shd w:val="clear" w:color="auto" w:fill="FFFFFF"/>
        <w:spacing w:before="0" w:beforeAutospacing="0" w:after="0" w:afterAutospacing="0"/>
        <w:ind w:left="-567" w:right="284" w:firstLine="567"/>
        <w:rPr>
          <w:sz w:val="40"/>
          <w:szCs w:val="40"/>
        </w:rPr>
      </w:pPr>
      <w:r w:rsidRPr="004769D4">
        <w:rPr>
          <w:sz w:val="40"/>
          <w:szCs w:val="40"/>
        </w:rPr>
        <w:t>В современном мире спорт стал незаменимой частью ежедневного распорядка, без которого практически невозможно представить свой день. Тренируясь систематически, мы делаем организм сильнее и выносливее. </w:t>
      </w:r>
      <w:r w:rsidRPr="004769D4">
        <w:rPr>
          <w:rStyle w:val="ab"/>
          <w:i w:val="0"/>
          <w:sz w:val="40"/>
          <w:szCs w:val="40"/>
        </w:rPr>
        <w:t>А для детей занятия физкультурой – это не только веселое времяпровождение, но и жизненная необходимость.</w:t>
      </w:r>
      <w:r w:rsidRPr="004769D4">
        <w:rPr>
          <w:sz w:val="40"/>
          <w:szCs w:val="40"/>
        </w:rPr>
        <w:t> Спорт помогает ребенку расти здоровым, предоставляет дополнительные возможности для физического и социального развития. Регулярные тренировки снижают заболеваемость, повышают уровень физической и эмоциональной устойчивости, ускоряют процесс адаптации детей в новых условиях жизни и деятельности.</w:t>
      </w:r>
    </w:p>
    <w:p w:rsidR="00FF0A04" w:rsidRPr="004769D4" w:rsidRDefault="00232072" w:rsidP="00467898">
      <w:pPr>
        <w:pStyle w:val="a3"/>
        <w:spacing w:before="0" w:beforeAutospacing="0" w:after="0" w:afterAutospacing="0"/>
        <w:ind w:left="-567" w:right="284" w:firstLine="567"/>
        <w:rPr>
          <w:sz w:val="40"/>
          <w:szCs w:val="40"/>
        </w:rPr>
      </w:pPr>
      <w:r w:rsidRPr="004769D4">
        <w:rPr>
          <w:sz w:val="40"/>
          <w:szCs w:val="40"/>
        </w:rPr>
        <w:t xml:space="preserve">Родителям полезно </w:t>
      </w:r>
      <w:r w:rsidR="00FF0A04" w:rsidRPr="004769D4">
        <w:rPr>
          <w:sz w:val="40"/>
          <w:szCs w:val="40"/>
        </w:rPr>
        <w:t>заниматься </w:t>
      </w:r>
      <w:r w:rsidR="00FF0A04" w:rsidRPr="004769D4">
        <w:rPr>
          <w:rStyle w:val="a6"/>
          <w:b w:val="0"/>
          <w:sz w:val="40"/>
          <w:szCs w:val="40"/>
          <w:bdr w:val="none" w:sz="0" w:space="0" w:color="auto" w:frame="1"/>
        </w:rPr>
        <w:t>физкультурой</w:t>
      </w:r>
      <w:r w:rsidR="00FF0A04" w:rsidRPr="004769D4">
        <w:rPr>
          <w:sz w:val="40"/>
          <w:szCs w:val="40"/>
        </w:rPr>
        <w:t> вместе с детьми и собственным примером прививать детям любовь к </w:t>
      </w:r>
      <w:r w:rsidR="00FF0A04" w:rsidRPr="004769D4">
        <w:rPr>
          <w:rStyle w:val="a6"/>
          <w:b w:val="0"/>
          <w:sz w:val="40"/>
          <w:szCs w:val="40"/>
          <w:bdr w:val="none" w:sz="0" w:space="0" w:color="auto" w:frame="1"/>
        </w:rPr>
        <w:t>физкультуре и спорту</w:t>
      </w:r>
      <w:r w:rsidR="00FF0A04" w:rsidRPr="004769D4">
        <w:rPr>
          <w:sz w:val="40"/>
          <w:szCs w:val="40"/>
        </w:rPr>
        <w:t>. Если родители вместе с детьми будут заниматься </w:t>
      </w:r>
      <w:r w:rsidR="00FF0A04" w:rsidRPr="004769D4">
        <w:rPr>
          <w:rStyle w:val="a6"/>
          <w:b w:val="0"/>
          <w:sz w:val="40"/>
          <w:szCs w:val="40"/>
          <w:bdr w:val="none" w:sz="0" w:space="0" w:color="auto" w:frame="1"/>
        </w:rPr>
        <w:t>физкультурой</w:t>
      </w:r>
      <w:r w:rsidR="00FF0A04" w:rsidRPr="004769D4">
        <w:rPr>
          <w:sz w:val="40"/>
          <w:szCs w:val="40"/>
        </w:rPr>
        <w:t>, ребенок будет считать это нормой, как умывание и чистку зубов по утрам.</w:t>
      </w:r>
    </w:p>
    <w:p w:rsidR="00467898" w:rsidRPr="00467898" w:rsidRDefault="00467898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FF0000"/>
          <w:sz w:val="40"/>
          <w:szCs w:val="40"/>
        </w:rPr>
      </w:pPr>
      <w:r w:rsidRPr="00467898">
        <w:rPr>
          <w:b/>
          <w:color w:val="FF0000"/>
          <w:sz w:val="40"/>
          <w:szCs w:val="40"/>
        </w:rPr>
        <w:lastRenderedPageBreak/>
        <w:t>Для </w:t>
      </w:r>
      <w:r w:rsidRPr="004769D4">
        <w:rPr>
          <w:rStyle w:val="a6"/>
          <w:color w:val="FF0000"/>
          <w:sz w:val="40"/>
          <w:szCs w:val="40"/>
          <w:bdr w:val="none" w:sz="0" w:space="0" w:color="auto" w:frame="1"/>
        </w:rPr>
        <w:t>организации физкультурных занятий</w:t>
      </w:r>
      <w:r w:rsidR="00467898" w:rsidRPr="00467898">
        <w:rPr>
          <w:rStyle w:val="a6"/>
          <w:b w:val="0"/>
          <w:color w:val="FF0000"/>
          <w:sz w:val="40"/>
          <w:szCs w:val="40"/>
          <w:bdr w:val="none" w:sz="0" w:space="0" w:color="auto" w:frame="1"/>
        </w:rPr>
        <w:t xml:space="preserve"> </w:t>
      </w:r>
      <w:r w:rsidRPr="00467898">
        <w:rPr>
          <w:b/>
          <w:color w:val="FF0000"/>
          <w:sz w:val="40"/>
          <w:szCs w:val="40"/>
          <w:bdr w:val="none" w:sz="0" w:space="0" w:color="auto" w:frame="1"/>
        </w:rPr>
        <w:t>с детьми необходимо помнить следующее</w:t>
      </w:r>
      <w:r w:rsidRPr="00467898">
        <w:rPr>
          <w:b/>
          <w:color w:val="FF0000"/>
          <w:sz w:val="40"/>
          <w:szCs w:val="40"/>
        </w:rPr>
        <w:t>: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-Физкультурные занятия</w:t>
      </w:r>
      <w:r w:rsidRPr="00467898">
        <w:rPr>
          <w:color w:val="111111"/>
          <w:sz w:val="40"/>
          <w:szCs w:val="40"/>
        </w:rPr>
        <w:t> желательно проводить в одно и то же время. Единственное исключение из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правила</w:t>
      </w:r>
      <w:r w:rsidRPr="00467898">
        <w:rPr>
          <w:color w:val="111111"/>
          <w:sz w:val="40"/>
          <w:szCs w:val="40"/>
        </w:rPr>
        <w:t> — это болезнь ребенка.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Физкультурные занятия</w:t>
      </w:r>
      <w:r w:rsidRPr="00467898">
        <w:rPr>
          <w:color w:val="111111"/>
          <w:sz w:val="40"/>
          <w:szCs w:val="40"/>
        </w:rPr>
        <w:t> необходимо проводить до еды, натощак.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-Лучше всего проводить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физкультурные занятия на улице </w:t>
      </w:r>
      <w:r w:rsidRPr="00467898">
        <w:rPr>
          <w:iCs/>
          <w:color w:val="111111"/>
          <w:sz w:val="40"/>
          <w:szCs w:val="40"/>
          <w:bdr w:val="none" w:sz="0" w:space="0" w:color="auto" w:frame="1"/>
        </w:rPr>
        <w:t>(особенно если вы находитесь на даче)</w:t>
      </w:r>
      <w:r w:rsidRPr="00467898">
        <w:rPr>
          <w:color w:val="111111"/>
          <w:sz w:val="40"/>
          <w:szCs w:val="40"/>
        </w:rPr>
        <w:t>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-Перед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физкультурными занятиями дома</w:t>
      </w:r>
      <w:r w:rsidRPr="00467898">
        <w:rPr>
          <w:color w:val="111111"/>
          <w:sz w:val="40"/>
          <w:szCs w:val="40"/>
        </w:rPr>
        <w:t> желательно хорошо проветрить помещение. Это позволит совместить физические упражнения с закаливанием.</w:t>
      </w:r>
    </w:p>
    <w:p w:rsidR="00232072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-Во время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физкультурных занятий</w:t>
      </w:r>
      <w:r w:rsidRPr="00467898">
        <w:rPr>
          <w:color w:val="111111"/>
          <w:sz w:val="40"/>
          <w:szCs w:val="40"/>
        </w:rPr>
        <w:t> очень важно следить за точностью и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правильностью</w:t>
      </w:r>
      <w:r w:rsidRPr="00467898">
        <w:rPr>
          <w:color w:val="111111"/>
          <w:sz w:val="40"/>
          <w:szCs w:val="40"/>
        </w:rPr>
        <w:t> выполнения движений детьми</w:t>
      </w:r>
      <w:r w:rsidR="00232072" w:rsidRPr="00467898">
        <w:rPr>
          <w:color w:val="111111"/>
          <w:sz w:val="40"/>
          <w:szCs w:val="40"/>
        </w:rPr>
        <w:t>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-Если во время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занятий</w:t>
      </w:r>
      <w:r w:rsidRPr="00467898">
        <w:rPr>
          <w:color w:val="111111"/>
          <w:sz w:val="40"/>
          <w:szCs w:val="40"/>
        </w:rPr>
        <w:t> или после появляются головные боли либо другие неприятные ощущения, рекомендуется посоветоваться с врачом.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-Для того чтобы было выполнять упражнения было интереснее, лучше заниматься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физкультурой под музыку</w:t>
      </w:r>
      <w:r w:rsidRPr="00467898">
        <w:rPr>
          <w:color w:val="111111"/>
          <w:sz w:val="40"/>
          <w:szCs w:val="40"/>
        </w:rPr>
        <w:t>.</w:t>
      </w:r>
    </w:p>
    <w:p w:rsidR="00FF0A04" w:rsidRPr="00467898" w:rsidRDefault="00DB668A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- Н</w:t>
      </w:r>
      <w:r w:rsidR="00FF0A04" w:rsidRPr="00467898">
        <w:rPr>
          <w:color w:val="111111"/>
          <w:sz w:val="40"/>
          <w:szCs w:val="40"/>
        </w:rPr>
        <w:t>е забывайте при проведении </w:t>
      </w:r>
      <w:r w:rsidR="00FF0A04"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занятий</w:t>
      </w:r>
      <w:r w:rsidR="00FF0A04" w:rsidRPr="00467898">
        <w:rPr>
          <w:color w:val="111111"/>
          <w:sz w:val="40"/>
          <w:szCs w:val="40"/>
        </w:rPr>
        <w:t>, особенно с включением силовых элементов, чередовать упражнения с отдыхом.</w:t>
      </w:r>
    </w:p>
    <w:p w:rsidR="00FF0A04" w:rsidRPr="00467898" w:rsidRDefault="00DB668A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 xml:space="preserve">- </w:t>
      </w:r>
      <w:r w:rsidR="00FF0A04" w:rsidRPr="00467898">
        <w:rPr>
          <w:color w:val="111111"/>
          <w:sz w:val="40"/>
          <w:szCs w:val="40"/>
        </w:rPr>
        <w:t>Физические развивающие </w:t>
      </w:r>
      <w:r w:rsidR="00FF0A04"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занятия для дошкольников</w:t>
      </w:r>
      <w:r w:rsidR="00FF0A04" w:rsidRPr="00467898">
        <w:rPr>
          <w:color w:val="111111"/>
          <w:sz w:val="40"/>
          <w:szCs w:val="40"/>
        </w:rPr>
        <w:t xml:space="preserve"> рекомендовано проводить в виде имитационных движений и игр. Подбор и дозировка </w:t>
      </w:r>
      <w:r w:rsidR="00FF0A04" w:rsidRPr="00467898">
        <w:rPr>
          <w:color w:val="111111"/>
          <w:sz w:val="40"/>
          <w:szCs w:val="40"/>
        </w:rPr>
        <w:lastRenderedPageBreak/>
        <w:t>упражнений должны зависеть от возрастных особенностей детей.</w:t>
      </w:r>
    </w:p>
    <w:p w:rsidR="00FF0A04" w:rsidRPr="00467898" w:rsidRDefault="00DB668A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 xml:space="preserve">- </w:t>
      </w:r>
      <w:r w:rsidR="00FF0A04" w:rsidRPr="00467898">
        <w:rPr>
          <w:color w:val="111111"/>
          <w:sz w:val="40"/>
          <w:szCs w:val="40"/>
        </w:rPr>
        <w:t>При проведении </w:t>
      </w:r>
      <w:r w:rsidR="00FF0A04"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занятий </w:t>
      </w:r>
      <w:r w:rsidR="00FF0A04" w:rsidRPr="00467898">
        <w:rPr>
          <w:iCs/>
          <w:color w:val="111111"/>
          <w:sz w:val="40"/>
          <w:szCs w:val="40"/>
          <w:bdr w:val="none" w:sz="0" w:space="0" w:color="auto" w:frame="1"/>
        </w:rPr>
        <w:t>(особенно на начальном этапе)</w:t>
      </w:r>
      <w:r w:rsidR="00FF0A04" w:rsidRPr="00467898">
        <w:rPr>
          <w:color w:val="111111"/>
          <w:sz w:val="40"/>
          <w:szCs w:val="40"/>
        </w:rPr>
        <w:t> не забывайте об индивидуальных особенностях своего ребенка.</w:t>
      </w:r>
    </w:p>
    <w:p w:rsidR="00FF0A04" w:rsidRPr="00467898" w:rsidRDefault="00232072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noProof/>
          <w:color w:val="111111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2156460</wp:posOffset>
            </wp:positionV>
            <wp:extent cx="2990850" cy="1723390"/>
            <wp:effectExtent l="19050" t="0" r="0" b="0"/>
            <wp:wrapSquare wrapText="bothSides"/>
            <wp:docPr id="2" name="Рисунок 7" descr="https://pandia.ru/text/80/680/images/img2_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680/images/img2_2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898">
        <w:rPr>
          <w:color w:val="111111"/>
          <w:sz w:val="40"/>
          <w:szCs w:val="40"/>
        </w:rPr>
        <w:t xml:space="preserve">- </w:t>
      </w:r>
      <w:r w:rsidR="00FF0A04" w:rsidRPr="00467898">
        <w:rPr>
          <w:color w:val="111111"/>
          <w:sz w:val="40"/>
          <w:szCs w:val="40"/>
        </w:rPr>
        <w:t>Важным </w:t>
      </w:r>
      <w:r w:rsidR="00FF0A04"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условием эффективности занятий физкультурой</w:t>
      </w:r>
      <w:r w:rsidR="00FF0A04" w:rsidRPr="00467898">
        <w:rPr>
          <w:color w:val="111111"/>
          <w:sz w:val="40"/>
          <w:szCs w:val="40"/>
        </w:rPr>
        <w:t xml:space="preserve"> с детьми является постепенность. </w:t>
      </w:r>
    </w:p>
    <w:p w:rsidR="00FF0A04" w:rsidRPr="004769D4" w:rsidRDefault="00232072" w:rsidP="00467898">
      <w:pPr>
        <w:pStyle w:val="a3"/>
        <w:spacing w:before="0" w:beforeAutospacing="0" w:after="0" w:afterAutospacing="0"/>
        <w:ind w:right="284"/>
        <w:rPr>
          <w:b/>
          <w:color w:val="FF0000"/>
          <w:sz w:val="40"/>
          <w:szCs w:val="40"/>
        </w:rPr>
      </w:pPr>
      <w:r w:rsidRPr="00467898">
        <w:rPr>
          <w:color w:val="111111"/>
          <w:sz w:val="40"/>
          <w:szCs w:val="40"/>
        </w:rPr>
        <w:t>П</w:t>
      </w:r>
      <w:r w:rsidR="00FF0A04" w:rsidRPr="00467898">
        <w:rPr>
          <w:color w:val="111111"/>
          <w:sz w:val="40"/>
          <w:szCs w:val="40"/>
        </w:rPr>
        <w:t>ри составлении комплекса физических упражнений для </w:t>
      </w:r>
      <w:r w:rsidR="00FF0A04"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физкультурных занятий дома</w:t>
      </w:r>
      <w:r w:rsidR="00FF0A04" w:rsidRPr="00467898">
        <w:rPr>
          <w:color w:val="111111"/>
          <w:sz w:val="40"/>
          <w:szCs w:val="40"/>
        </w:rPr>
        <w:t xml:space="preserve"> с детьми необходимо соблюдать </w:t>
      </w:r>
      <w:r w:rsidR="00FF0A04" w:rsidRPr="004769D4">
        <w:rPr>
          <w:b/>
          <w:color w:val="FF0000"/>
          <w:sz w:val="40"/>
          <w:szCs w:val="40"/>
        </w:rPr>
        <w:t>следующие </w:t>
      </w:r>
      <w:r w:rsidR="00FF0A04" w:rsidRPr="004769D4">
        <w:rPr>
          <w:rStyle w:val="a6"/>
          <w:color w:val="FF0000"/>
          <w:sz w:val="40"/>
          <w:szCs w:val="40"/>
          <w:bdr w:val="none" w:sz="0" w:space="0" w:color="auto" w:frame="1"/>
        </w:rPr>
        <w:t>правила</w:t>
      </w:r>
      <w:r w:rsidR="00FF0A04" w:rsidRPr="004769D4">
        <w:rPr>
          <w:b/>
          <w:color w:val="FF0000"/>
          <w:sz w:val="40"/>
          <w:szCs w:val="40"/>
        </w:rPr>
        <w:t>:</w:t>
      </w:r>
    </w:p>
    <w:p w:rsidR="00467898" w:rsidRDefault="00467898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1. Продолжительность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занятий</w:t>
      </w:r>
      <w:r w:rsidRPr="00467898">
        <w:rPr>
          <w:color w:val="111111"/>
          <w:sz w:val="40"/>
          <w:szCs w:val="40"/>
        </w:rPr>
        <w:t> с детьми 3-4 лет должна составлять 15—20 мин, соответственно с детками 5—7 лет — 20—30 мин.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2. В одно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занятие</w:t>
      </w:r>
      <w:r w:rsidRPr="00467898">
        <w:rPr>
          <w:color w:val="111111"/>
          <w:sz w:val="40"/>
          <w:szCs w:val="40"/>
        </w:rPr>
        <w:t> рекомендуется включать от 6 до 15 упражнений.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3. Каждое упражнение необходимо выполнять от 2 до 6 раз </w:t>
      </w:r>
      <w:r w:rsidRPr="00467898">
        <w:rPr>
          <w:iCs/>
          <w:color w:val="111111"/>
          <w:sz w:val="40"/>
          <w:szCs w:val="40"/>
          <w:bdr w:val="none" w:sz="0" w:space="0" w:color="auto" w:frame="1"/>
        </w:rPr>
        <w:t>(повторений)</w:t>
      </w:r>
      <w:r w:rsidRPr="00467898">
        <w:rPr>
          <w:color w:val="111111"/>
          <w:sz w:val="40"/>
          <w:szCs w:val="40"/>
        </w:rPr>
        <w:t> в зависимости от возрастных особенностей и двигательной подготовленности ребенка.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4. Не забывайте чередовать упражнения с отдыхом.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5. Упражнения должны быть преподаны ребенку в виде имитационных движений и игр.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6. Каждому упражнению придумайте шутливое название.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lastRenderedPageBreak/>
        <w:t>8. Соблюдайте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правило</w:t>
      </w:r>
      <w:r w:rsidRPr="00467898">
        <w:rPr>
          <w:color w:val="111111"/>
          <w:sz w:val="40"/>
          <w:szCs w:val="40"/>
        </w:rPr>
        <w:t> постепенности и последовательности.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9. Учитывайте индивидуальные особенности ребенка.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Зная эти девять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правил</w:t>
      </w:r>
      <w:r w:rsidRPr="00467898">
        <w:rPr>
          <w:color w:val="111111"/>
          <w:sz w:val="40"/>
          <w:szCs w:val="40"/>
        </w:rPr>
        <w:t>, каждый из родителей сможет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правильно</w:t>
      </w:r>
      <w:r w:rsidRPr="00467898">
        <w:rPr>
          <w:color w:val="111111"/>
          <w:sz w:val="40"/>
          <w:szCs w:val="40"/>
        </w:rPr>
        <w:t> подобрать упражнения для своих детей и грамотно составить комплекс.</w:t>
      </w:r>
    </w:p>
    <w:p w:rsidR="00467898" w:rsidRPr="00467898" w:rsidRDefault="00467898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>
        <w:rPr>
          <w:noProof/>
          <w:color w:val="11111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2213610</wp:posOffset>
            </wp:positionV>
            <wp:extent cx="4152900" cy="1771650"/>
            <wp:effectExtent l="19050" t="0" r="0" b="0"/>
            <wp:wrapSquare wrapText="bothSides"/>
            <wp:docPr id="3" name="Рисунок 10" descr="https://pandia.ru/text/80/680/images/img4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680/images/img4_1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929" r="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Предлагаю примерный комплекс упражнений на развитие силы для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физкультурных занятий с детьми дошкольного возраста в домашних условиях</w:t>
      </w:r>
      <w:r w:rsidRPr="00467898">
        <w:rPr>
          <w:color w:val="111111"/>
          <w:sz w:val="40"/>
          <w:szCs w:val="40"/>
        </w:rPr>
        <w:t>: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1. "Маятник"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стойка - ноги врозь, зафиксировать руки на голове. На каждый счёт выполнять наклоны головы 1 -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вправо</w:t>
      </w:r>
      <w:r w:rsidRPr="00467898">
        <w:rPr>
          <w:color w:val="111111"/>
          <w:sz w:val="40"/>
          <w:szCs w:val="40"/>
        </w:rPr>
        <w:t>, 2 - влево, 3 - вперед, 4 - назад.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2. "Волна"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3. "Вертушка"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стойка - ноги вместе, руки – параллельно корпусу вниз. На каждый счет вращать туловище то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вправо</w:t>
      </w:r>
      <w:r w:rsidRPr="00467898">
        <w:rPr>
          <w:color w:val="111111"/>
          <w:sz w:val="40"/>
          <w:szCs w:val="40"/>
        </w:rPr>
        <w:t>, то влево, при этом свободно перемещая руки в сторону каждого поворота.</w:t>
      </w:r>
    </w:p>
    <w:p w:rsidR="00467898" w:rsidRDefault="00467898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</w:p>
    <w:p w:rsidR="00467898" w:rsidRDefault="00467898" w:rsidP="00467898">
      <w:pPr>
        <w:pStyle w:val="a3"/>
        <w:spacing w:before="0" w:beforeAutospacing="0" w:after="0" w:afterAutospacing="0"/>
        <w:ind w:right="284"/>
        <w:rPr>
          <w:color w:val="111111"/>
          <w:sz w:val="40"/>
          <w:szCs w:val="40"/>
        </w:rPr>
      </w:pPr>
    </w:p>
    <w:p w:rsidR="00FF0A04" w:rsidRPr="004769D4" w:rsidRDefault="00FF0A04" w:rsidP="00467898">
      <w:pPr>
        <w:pStyle w:val="a3"/>
        <w:spacing w:before="0" w:beforeAutospacing="0" w:after="0" w:afterAutospacing="0"/>
        <w:ind w:right="284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lastRenderedPageBreak/>
        <w:t>4. "Мельница"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стойка - ноги врозь по шире с наклоном корпуса вперед, держим руки - в стороны. На каждый счет вращение корпуса то </w:t>
      </w:r>
      <w:r w:rsidRPr="00467898">
        <w:rPr>
          <w:rStyle w:val="a6"/>
          <w:b w:val="0"/>
          <w:color w:val="111111"/>
          <w:sz w:val="40"/>
          <w:szCs w:val="40"/>
          <w:bdr w:val="none" w:sz="0" w:space="0" w:color="auto" w:frame="1"/>
        </w:rPr>
        <w:t>вправо</w:t>
      </w:r>
      <w:r w:rsidRPr="00467898">
        <w:rPr>
          <w:color w:val="111111"/>
          <w:sz w:val="40"/>
          <w:szCs w:val="40"/>
        </w:rPr>
        <w:t>, то влево.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5. " Крокодильчик"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упор лежа. Передвигаться вперед на одних руках. Избегайте прогиба в пояснице, ногами не помогать.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6. "Ножницы"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7. "Качели"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FF0A04" w:rsidRPr="004769D4" w:rsidRDefault="00FF0A04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color w:val="111111"/>
          <w:sz w:val="40"/>
          <w:szCs w:val="40"/>
        </w:rPr>
        <w:t>8. "Лягушка"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FF0A04" w:rsidRPr="004769D4" w:rsidRDefault="00467898" w:rsidP="00467898">
      <w:pPr>
        <w:pStyle w:val="a3"/>
        <w:spacing w:before="0" w:beforeAutospacing="0" w:after="0" w:afterAutospacing="0"/>
        <w:ind w:left="-567" w:right="284" w:firstLine="567"/>
        <w:rPr>
          <w:b/>
          <w:color w:val="111111"/>
          <w:sz w:val="40"/>
          <w:szCs w:val="40"/>
        </w:rPr>
      </w:pPr>
      <w:r w:rsidRPr="004769D4">
        <w:rPr>
          <w:b/>
          <w:noProof/>
          <w:color w:val="111111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align>bottom</wp:align>
            </wp:positionV>
            <wp:extent cx="2685415" cy="2807970"/>
            <wp:effectExtent l="19050" t="0" r="635" b="0"/>
            <wp:wrapSquare wrapText="bothSides"/>
            <wp:docPr id="1" name="Рисунок 1" descr="http://mbdouds7.ru/wp-content/uploads/2020/03/111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ds7.ru/wp-content/uploads/2020/03/111.jpg?w=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9D4">
        <w:rPr>
          <w:b/>
          <w:color w:val="111111"/>
          <w:sz w:val="40"/>
          <w:szCs w:val="40"/>
        </w:rPr>
        <w:t>9</w:t>
      </w:r>
      <w:r w:rsidR="00FF0A04" w:rsidRPr="004769D4">
        <w:rPr>
          <w:b/>
          <w:color w:val="111111"/>
          <w:sz w:val="40"/>
          <w:szCs w:val="40"/>
        </w:rPr>
        <w:t>. "Кенгуру"</w:t>
      </w:r>
    </w:p>
    <w:p w:rsidR="00FF0A04" w:rsidRPr="00467898" w:rsidRDefault="00FF0A04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  <w:r w:rsidRPr="00467898">
        <w:rPr>
          <w:color w:val="111111"/>
          <w:sz w:val="40"/>
          <w:szCs w:val="40"/>
        </w:rPr>
        <w:t>И. 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467898" w:rsidRPr="00467898" w:rsidRDefault="00467898" w:rsidP="00467898">
      <w:pPr>
        <w:pStyle w:val="a3"/>
        <w:spacing w:before="0" w:beforeAutospacing="0" w:after="0" w:afterAutospacing="0"/>
        <w:ind w:left="-567" w:right="284" w:firstLine="567"/>
        <w:rPr>
          <w:color w:val="111111"/>
          <w:sz w:val="40"/>
          <w:szCs w:val="40"/>
        </w:rPr>
      </w:pPr>
    </w:p>
    <w:p w:rsidR="006A2DF7" w:rsidRPr="00467898" w:rsidRDefault="00FF0A04" w:rsidP="00467898">
      <w:pPr>
        <w:pStyle w:val="a3"/>
        <w:spacing w:before="0" w:beforeAutospacing="0" w:after="0" w:afterAutospacing="0"/>
        <w:ind w:left="-567" w:right="425" w:firstLine="567"/>
        <w:rPr>
          <w:b/>
          <w:color w:val="FF0000"/>
          <w:sz w:val="40"/>
          <w:szCs w:val="40"/>
        </w:rPr>
      </w:pPr>
      <w:r w:rsidRPr="00467898">
        <w:rPr>
          <w:b/>
          <w:color w:val="FF0000"/>
          <w:sz w:val="40"/>
          <w:szCs w:val="40"/>
        </w:rPr>
        <w:t>Будьте здоровы!</w:t>
      </w:r>
    </w:p>
    <w:sectPr w:rsidR="006A2DF7" w:rsidRPr="00467898" w:rsidSect="00467898">
      <w:footerReference w:type="default" r:id="rId11"/>
      <w:pgSz w:w="11906" w:h="16838"/>
      <w:pgMar w:top="1134" w:right="707" w:bottom="426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92" w:rsidRDefault="00964192" w:rsidP="005D7C9A">
      <w:pPr>
        <w:spacing w:after="0" w:line="240" w:lineRule="auto"/>
      </w:pPr>
      <w:r>
        <w:separator/>
      </w:r>
    </w:p>
  </w:endnote>
  <w:endnote w:type="continuationSeparator" w:id="1">
    <w:p w:rsidR="00964192" w:rsidRDefault="00964192" w:rsidP="005D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9A" w:rsidRPr="005D7C9A" w:rsidRDefault="005D7C9A">
    <w:pPr>
      <w:pStyle w:val="a9"/>
      <w:rPr>
        <w:rFonts w:ascii="Times New Roman" w:hAnsi="Times New Roman" w:cs="Times New Roman"/>
        <w:sz w:val="28"/>
        <w:szCs w:val="28"/>
      </w:rPr>
    </w:pPr>
    <w:r w:rsidRPr="005D7C9A">
      <w:rPr>
        <w:rFonts w:ascii="Times New Roman" w:hAnsi="Times New Roman" w:cs="Times New Roman"/>
        <w:sz w:val="28"/>
        <w:szCs w:val="28"/>
      </w:rPr>
      <w:t xml:space="preserve">Газета «Здоровье ребенка в </w:t>
    </w:r>
    <w:r w:rsidR="00467898">
      <w:rPr>
        <w:rFonts w:ascii="Times New Roman" w:hAnsi="Times New Roman" w:cs="Times New Roman"/>
        <w:sz w:val="28"/>
        <w:szCs w:val="28"/>
      </w:rPr>
      <w:t>ваших руках». Выпуск №11</w:t>
    </w:r>
    <w:r w:rsidRPr="005D7C9A">
      <w:rPr>
        <w:rFonts w:ascii="Times New Roman" w:hAnsi="Times New Roman" w:cs="Times New Roman"/>
        <w:sz w:val="28"/>
        <w:szCs w:val="28"/>
      </w:rPr>
      <w:t>.</w:t>
    </w:r>
  </w:p>
  <w:p w:rsidR="005D7C9A" w:rsidRPr="005D7C9A" w:rsidRDefault="005D7C9A" w:rsidP="005D7C9A">
    <w:pPr>
      <w:pStyle w:val="a9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92" w:rsidRDefault="00964192" w:rsidP="005D7C9A">
      <w:pPr>
        <w:spacing w:after="0" w:line="240" w:lineRule="auto"/>
      </w:pPr>
      <w:r>
        <w:separator/>
      </w:r>
    </w:p>
  </w:footnote>
  <w:footnote w:type="continuationSeparator" w:id="1">
    <w:p w:rsidR="00964192" w:rsidRDefault="00964192" w:rsidP="005D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6E7"/>
    <w:multiLevelType w:val="multilevel"/>
    <w:tmpl w:val="21F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DF7"/>
    <w:rsid w:val="00232072"/>
    <w:rsid w:val="00234E9C"/>
    <w:rsid w:val="00467898"/>
    <w:rsid w:val="004769D4"/>
    <w:rsid w:val="005D7C9A"/>
    <w:rsid w:val="006A2DF7"/>
    <w:rsid w:val="00910CE0"/>
    <w:rsid w:val="00964192"/>
    <w:rsid w:val="00DB668A"/>
    <w:rsid w:val="00DF7934"/>
    <w:rsid w:val="00FD00BE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4"/>
  </w:style>
  <w:style w:type="paragraph" w:styleId="1">
    <w:name w:val="heading 1"/>
    <w:basedOn w:val="a"/>
    <w:next w:val="a"/>
    <w:link w:val="10"/>
    <w:uiPriority w:val="9"/>
    <w:qFormat/>
    <w:rsid w:val="00FF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2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2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A2DF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C9A"/>
  </w:style>
  <w:style w:type="paragraph" w:styleId="a9">
    <w:name w:val="footer"/>
    <w:basedOn w:val="a"/>
    <w:link w:val="aa"/>
    <w:uiPriority w:val="99"/>
    <w:unhideWhenUsed/>
    <w:rsid w:val="005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C9A"/>
  </w:style>
  <w:style w:type="character" w:customStyle="1" w:styleId="10">
    <w:name w:val="Заголовок 1 Знак"/>
    <w:basedOn w:val="a0"/>
    <w:link w:val="1"/>
    <w:uiPriority w:val="9"/>
    <w:rsid w:val="00FF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F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F0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5</cp:revision>
  <dcterms:created xsi:type="dcterms:W3CDTF">2020-05-17T06:28:00Z</dcterms:created>
  <dcterms:modified xsi:type="dcterms:W3CDTF">2020-06-18T15:53:00Z</dcterms:modified>
</cp:coreProperties>
</file>