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7B" w:rsidRPr="0037527B" w:rsidRDefault="0037527B" w:rsidP="0037527B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527B">
        <w:rPr>
          <w:color w:val="000000"/>
          <w:sz w:val="28"/>
          <w:szCs w:val="28"/>
        </w:rPr>
        <w:t>Чем занять ребенка</w:t>
      </w:r>
      <w:proofErr w:type="gramStart"/>
      <w:r w:rsidR="00837C52">
        <w:rPr>
          <w:color w:val="000000"/>
          <w:sz w:val="28"/>
          <w:szCs w:val="28"/>
        </w:rPr>
        <w:t xml:space="preserve"> </w:t>
      </w:r>
      <w:r w:rsidRPr="0037527B">
        <w:rPr>
          <w:color w:val="000000"/>
          <w:sz w:val="28"/>
          <w:szCs w:val="28"/>
        </w:rPr>
        <w:t>,</w:t>
      </w:r>
      <w:proofErr w:type="gramEnd"/>
      <w:r w:rsidRPr="0037527B">
        <w:rPr>
          <w:color w:val="000000"/>
          <w:sz w:val="28"/>
          <w:szCs w:val="28"/>
        </w:rPr>
        <w:t xml:space="preserve"> которому наскучило возиться с машинками или куклами, и он пришел к вам со словами: «Поиграй со мной…»</w:t>
      </w:r>
    </w:p>
    <w:p w:rsidR="0037527B" w:rsidRPr="0037527B" w:rsidRDefault="0037527B" w:rsidP="0037527B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527B">
        <w:rPr>
          <w:color w:val="000000"/>
          <w:sz w:val="28"/>
          <w:szCs w:val="28"/>
        </w:rPr>
        <w:t>Конечно, вы готовы поиграть с ним, ребенок предлагает игру наподобие жмурок-пряток</w:t>
      </w:r>
      <w:proofErr w:type="gramStart"/>
      <w:r w:rsidRPr="0037527B">
        <w:rPr>
          <w:color w:val="000000"/>
          <w:sz w:val="28"/>
          <w:szCs w:val="28"/>
        </w:rPr>
        <w:t>… И</w:t>
      </w:r>
      <w:proofErr w:type="gramEnd"/>
      <w:r w:rsidRPr="0037527B">
        <w:rPr>
          <w:color w:val="000000"/>
          <w:sz w:val="28"/>
          <w:szCs w:val="28"/>
        </w:rPr>
        <w:t xml:space="preserve"> тут вы задумываетесь, а есть ли такие игры, в которые было бы интересно и полезно играть и детям и взрослым?</w:t>
      </w:r>
    </w:p>
    <w:p w:rsidR="0037527B" w:rsidRPr="0037527B" w:rsidRDefault="0037527B" w:rsidP="0037527B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527B">
        <w:rPr>
          <w:color w:val="000000"/>
          <w:sz w:val="28"/>
          <w:szCs w:val="28"/>
        </w:rPr>
        <w:t>Уверяем вас, такие игры есть!</w:t>
      </w:r>
    </w:p>
    <w:p w:rsidR="0037527B" w:rsidRPr="0037527B" w:rsidRDefault="0037527B" w:rsidP="0037527B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7527B" w:rsidRPr="0037527B" w:rsidRDefault="0037527B" w:rsidP="0037527B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7527B">
        <w:rPr>
          <w:color w:val="000000"/>
          <w:sz w:val="28"/>
          <w:szCs w:val="28"/>
        </w:rPr>
        <w:t>И самое главное, в эти игры интересно и полезно играть всем: и детям и взрослым!</w:t>
      </w:r>
    </w:p>
    <w:p w:rsidR="00742694" w:rsidRDefault="00375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 забавные игры, которые нигде не дадут соскучиться!</w:t>
      </w:r>
      <w:r w:rsidRPr="00375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 можно устроить в любом месте. Главное — желание и хорошая компания. А если есть только желание, достаточно раздобыть бумажный скотч и вешалку с прищепками </w:t>
      </w:r>
      <w:r w:rsidRPr="00375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Борьба </w:t>
      </w:r>
      <w:proofErr w:type="spellStart"/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сумо</w:t>
      </w:r>
      <w:proofErr w:type="spellEnd"/>
      <w:proofErr w:type="gramStart"/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футболку помещаются маленькие дети и мягкие подушки. Чем шире окажутся бойцы в обхвате, тем безопаснее и веселее поединок.</w:t>
      </w: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4B02">
        <w:rPr>
          <w:noProof/>
        </w:rPr>
        <w:drawing>
          <wp:inline distT="0" distB="0" distL="0" distR="0">
            <wp:extent cx="5940425" cy="3954095"/>
            <wp:effectExtent l="19050" t="0" r="3175" b="0"/>
            <wp:docPr id="79" name="Рисунок 79" descr="https://allfortheboys.com/storage/sumotake2-5.jpg?__SQUARESPACE_CACHEVERSION=1356541106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allfortheboys.com/storage/sumotake2-5.jpg?__SQUARESPACE_CACHEVERSION=13565411063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Классики на ковре</w:t>
      </w:r>
      <w:proofErr w:type="gramStart"/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ачертите малярным скотчем или </w:t>
      </w:r>
      <w:proofErr w:type="spellStart"/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изолентой</w:t>
      </w:r>
      <w:proofErr w:type="spellEnd"/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классики прямо на ковре или на полу, и вперёд прыгать.</w:t>
      </w: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4B02">
        <w:rPr>
          <w:noProof/>
        </w:rPr>
        <w:lastRenderedPageBreak/>
        <w:drawing>
          <wp:inline distT="0" distB="0" distL="0" distR="0">
            <wp:extent cx="5940425" cy="4478892"/>
            <wp:effectExtent l="19050" t="0" r="3175" b="0"/>
            <wp:docPr id="82" name="Рисунок 82" descr="https://im0-tub-ru.yandex.net/i?id=f8df85ee353cb7072f6c68c31a4345c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im0-tub-ru.yandex.net/i?id=f8df85ee353cb7072f6c68c31a4345c7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Паутина</w:t>
      </w:r>
      <w:proofErr w:type="gramStart"/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</w:t>
      </w:r>
      <w:proofErr w:type="gramEnd"/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 стен закрепите полоски малярного скотча. Нужно пройти весь путь, не задев паутину. Кто задел — того съел паук, путь начинается заново. На скотч рекомендуется прикрепить колокольчики или бубенцы.</w:t>
      </w: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4B02">
        <w:rPr>
          <w:noProof/>
        </w:rPr>
        <w:lastRenderedPageBreak/>
        <w:drawing>
          <wp:inline distT="0" distB="0" distL="0" distR="0">
            <wp:extent cx="5940425" cy="7917876"/>
            <wp:effectExtent l="19050" t="0" r="3175" b="0"/>
            <wp:docPr id="85" name="Рисунок 85" descr="https://i.pinimg.com/736x/8e/b3/17/8eb317193bf6f16e87892cba1a489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i.pinimg.com/736x/8e/b3/17/8eb317193bf6f16e87892cba1a489a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Канатная дорога из вешалки</w:t>
      </w:r>
      <w:proofErr w:type="gramStart"/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оперёк комнаты протяните несколько верёвок — это канатная дорога. Вешалка с прищепками — кабинка, а мягкие игрушки — пассажиры. На улице верёвку удобно растягивать между деревьями.</w:t>
      </w:r>
    </w:p>
    <w:p w:rsidR="00000000" w:rsidRDefault="007426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88" name="Рисунок 88" descr="http://www.dvorec.ru/dll_image3/1370246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dvorec.ru/dll_image3/13702462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27B"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7527B"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7527B"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37527B"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Дартс</w:t>
      </w:r>
      <w:proofErr w:type="spellEnd"/>
      <w:r w:rsidR="0037527B"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самолётиков </w:t>
      </w:r>
      <w:r w:rsidR="0037527B" w:rsidRPr="0083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37527B"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Безопаснее обычного </w:t>
      </w:r>
      <w:proofErr w:type="spellStart"/>
      <w:r w:rsidR="0037527B"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дартса</w:t>
      </w:r>
      <w:proofErr w:type="spellEnd"/>
      <w:r w:rsidR="0037527B"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не </w:t>
      </w:r>
      <w:proofErr w:type="gramStart"/>
      <w:r w:rsidR="0037527B"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енее увлекательнее</w:t>
      </w:r>
      <w:proofErr w:type="gramEnd"/>
      <w:r w:rsidR="008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Делайте свои</w:t>
      </w:r>
      <w:r w:rsidR="0037527B" w:rsidRPr="0037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мишени для бумажных самолётиков и вешайте их в дверные проёмы. </w:t>
      </w:r>
    </w:p>
    <w:p w:rsidR="00837C52" w:rsidRDefault="00837C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520721"/>
            <wp:effectExtent l="19050" t="0" r="3175" b="0"/>
            <wp:docPr id="91" name="Рисунок 91" descr="https://i.pinimg.com/736x/2e/cf/e1/2ecfe16b2492d27d299fe2a3b5146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.pinimg.com/736x/2e/cf/e1/2ecfe16b2492d27d299fe2a3b5146a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52" w:rsidRPr="00837C52" w:rsidRDefault="0083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3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роводите свободное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весело!!!</w:t>
      </w:r>
    </w:p>
    <w:sectPr w:rsidR="00837C52" w:rsidRPr="0083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7B"/>
    <w:rsid w:val="0037527B"/>
    <w:rsid w:val="00742694"/>
    <w:rsid w:val="00837C52"/>
    <w:rsid w:val="00A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2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2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3</cp:revision>
  <dcterms:created xsi:type="dcterms:W3CDTF">2020-05-19T18:42:00Z</dcterms:created>
  <dcterms:modified xsi:type="dcterms:W3CDTF">2020-05-19T19:32:00Z</dcterms:modified>
</cp:coreProperties>
</file>